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A791D">
        <w:rPr>
          <w:rFonts w:ascii="GHEA Grapalat" w:hAnsi="GHEA Grapalat"/>
          <w:sz w:val="24"/>
          <w:szCs w:val="24"/>
        </w:rPr>
        <w:t>ՀՀԿԳՄՍՆԳՀԾՁԲ-</w:t>
      </w:r>
      <w:r w:rsidR="007040BD">
        <w:rPr>
          <w:rFonts w:ascii="GHEA Grapalat" w:hAnsi="GHEA Grapalat"/>
          <w:sz w:val="24"/>
          <w:szCs w:val="24"/>
        </w:rPr>
        <w:t>25/86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7040BD">
        <w:rPr>
          <w:rFonts w:ascii="GHEA Grapalat" w:hAnsi="GHEA Grapalat"/>
          <w:sz w:val="22"/>
          <w:szCs w:val="22"/>
        </w:rPr>
        <w:t>25/86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3A3B66" w:rsidRPr="00B47401">
        <w:rPr>
          <w:rFonts w:ascii="GHEA Grapalat" w:hAnsi="GHEA Grapalat"/>
          <w:sz w:val="22"/>
          <w:szCs w:val="22"/>
        </w:rPr>
        <w:t>услуг по потготовке проектօв, оценке расходов</w:t>
      </w:r>
      <w:r w:rsidR="003A3B66" w:rsidRPr="00CD0AC4">
        <w:rPr>
          <w:rFonts w:ascii="GHEA Grapalat" w:hAnsi="GHEA Grapalat"/>
          <w:sz w:val="22"/>
          <w:szCs w:val="22"/>
        </w:rPr>
        <w:t xml:space="preserve"> </w:t>
      </w:r>
      <w:r w:rsidR="00F54F3D" w:rsidRPr="00F54F3D">
        <w:rPr>
          <w:rFonts w:ascii="GHEA Grapalat" w:hAnsi="GHEA Grapalat"/>
          <w:sz w:val="22"/>
          <w:szCs w:val="22"/>
        </w:rPr>
        <w:t>(</w:t>
      </w:r>
      <w:r w:rsidR="0011565B" w:rsidRPr="0011565B">
        <w:rPr>
          <w:rFonts w:ascii="GHEA Grapalat" w:hAnsi="GHEA Grapalat"/>
          <w:sz w:val="22"/>
          <w:szCs w:val="22"/>
        </w:rPr>
        <w:t>Реконструкция инженерной инфраструктуры и кровли Национального академического театра оперы и балета им. А. Спендиаряна и Концертного зала им. А. Хачатуряна</w:t>
      </w:r>
      <w:r w:rsidR="00F54F3D" w:rsidRPr="00F54F3D">
        <w:rPr>
          <w:rFonts w:ascii="GHEA Grapalat" w:hAnsi="GHEA Grapalat"/>
          <w:sz w:val="22"/>
          <w:szCs w:val="22"/>
        </w:rPr>
        <w:t>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</w:t>
            </w:r>
            <w:bookmarkStart w:id="0" w:name="_GoBack"/>
            <w:bookmarkEnd w:id="0"/>
            <w:r w:rsidRPr="004E4619">
              <w:rPr>
                <w:rFonts w:ascii="GHEA Grapalat" w:hAnsi="GHEA Grapalat"/>
                <w:b/>
                <w:sz w:val="20"/>
              </w:rPr>
              <w:t>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875A5" w:rsidRPr="00824A82" w:rsidRDefault="00A875A5" w:rsidP="00A875A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У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>слуг</w:t>
            </w:r>
            <w:r>
              <w:rPr>
                <w:rFonts w:ascii="GHEA Grapalat" w:hAnsi="GHEA Grapalat"/>
                <w:b/>
                <w:sz w:val="22"/>
                <w:szCs w:val="22"/>
              </w:rPr>
              <w:t>и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 xml:space="preserve"> по потготовке проектօв, оценке расходов</w:t>
            </w:r>
          </w:p>
          <w:p w:rsidR="00A875A5" w:rsidRPr="0011565B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  <w:r w:rsidRPr="0011565B">
              <w:rPr>
                <w:rFonts w:ascii="GHEA Grapalat" w:hAnsi="GHEA Grapalat"/>
                <w:sz w:val="20"/>
              </w:rPr>
              <w:t>(</w:t>
            </w:r>
            <w:r w:rsidR="0011565B" w:rsidRPr="0011565B">
              <w:rPr>
                <w:rFonts w:ascii="GHEA Grapalat" w:hAnsi="GHEA Grapalat" w:cs="GHEA Grapalat"/>
                <w:bCs/>
                <w:color w:val="000000"/>
                <w:sz w:val="20"/>
              </w:rPr>
              <w:t>Реконструкция инженерной инфраструктуры и кровли Национального академического театра оперы и балета им. А. Спендиаряна и Концертного зала им. А. Хачатуряна</w:t>
            </w:r>
            <w:r w:rsidRPr="0011565B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7040BD">
        <w:rPr>
          <w:rFonts w:ascii="GHEA Grapalat" w:hAnsi="GHEA Grapalat"/>
          <w:sz w:val="22"/>
          <w:szCs w:val="22"/>
        </w:rPr>
        <w:t>25/86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7F" w:rsidRDefault="0059477F">
      <w:r>
        <w:separator/>
      </w:r>
    </w:p>
  </w:endnote>
  <w:endnote w:type="continuationSeparator" w:id="0">
    <w:p w:rsidR="0059477F" w:rsidRDefault="0059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7F" w:rsidRDefault="0059477F">
      <w:r>
        <w:separator/>
      </w:r>
    </w:p>
  </w:footnote>
  <w:footnote w:type="continuationSeparator" w:id="0">
    <w:p w:rsidR="0059477F" w:rsidRDefault="0059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65B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9477F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040BD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489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2025-07-25T11:51:00Z</dcterms:modified>
</cp:coreProperties>
</file>